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1F4" w:rsidRDefault="007951F4" w:rsidP="007951F4">
      <w:pPr>
        <w:ind w:left="-142" w:firstLine="142"/>
        <w:jc w:val="center"/>
        <w:rPr>
          <w:noProof/>
          <w:lang w:eastAsia="pt-BR"/>
        </w:rPr>
      </w:pPr>
      <w:r>
        <w:rPr>
          <w:noProof/>
          <w:lang w:eastAsia="pt-BR"/>
        </w:rPr>
        <w:t>QUADRO DE COMPOSIÇÃO DE BDI</w:t>
      </w:r>
    </w:p>
    <w:p w:rsidR="007951F4" w:rsidRDefault="007951F4" w:rsidP="007951F4">
      <w:pPr>
        <w:ind w:left="-142" w:firstLine="142"/>
        <w:jc w:val="center"/>
        <w:rPr>
          <w:noProof/>
          <w:lang w:eastAsia="pt-BR"/>
        </w:rPr>
      </w:pPr>
      <w:r>
        <w:rPr>
          <w:noProof/>
          <w:lang w:eastAsia="pt-BR"/>
        </w:rPr>
        <w:t>OBRA: REFORMA DE PRÉDIO PARA ATENDIMENTO AO PÚBLICO – ASISTÊNCIA SOCIAL</w:t>
      </w:r>
    </w:p>
    <w:p w:rsidR="00552A45" w:rsidRDefault="007951F4" w:rsidP="007951F4">
      <w:pPr>
        <w:ind w:left="-142" w:firstLine="142"/>
      </w:pPr>
      <w:bookmarkStart w:id="0" w:name="_GoBack"/>
      <w:r>
        <w:rPr>
          <w:noProof/>
          <w:lang w:eastAsia="pt-BR"/>
        </w:rPr>
        <w:drawing>
          <wp:inline distT="0" distB="0" distL="0" distR="0" wp14:anchorId="58F16E37" wp14:editId="23B1B0B8">
            <wp:extent cx="6482062" cy="6496216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73181" t="43140" r="10015" b="4551"/>
                    <a:stretch/>
                  </pic:blipFill>
                  <pic:spPr bwMode="auto">
                    <a:xfrm>
                      <a:off x="0" y="0"/>
                      <a:ext cx="6540166" cy="65544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552A45" w:rsidSect="007951F4">
      <w:pgSz w:w="11906" w:h="16838"/>
      <w:pgMar w:top="1417" w:right="849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DA0" w:rsidRDefault="00297DA0" w:rsidP="007951F4">
      <w:pPr>
        <w:spacing w:after="0" w:line="240" w:lineRule="auto"/>
      </w:pPr>
      <w:r>
        <w:separator/>
      </w:r>
    </w:p>
  </w:endnote>
  <w:endnote w:type="continuationSeparator" w:id="0">
    <w:p w:rsidR="00297DA0" w:rsidRDefault="00297DA0" w:rsidP="00795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DA0" w:rsidRDefault="00297DA0" w:rsidP="007951F4">
      <w:pPr>
        <w:spacing w:after="0" w:line="240" w:lineRule="auto"/>
      </w:pPr>
      <w:r>
        <w:separator/>
      </w:r>
    </w:p>
  </w:footnote>
  <w:footnote w:type="continuationSeparator" w:id="0">
    <w:p w:rsidR="00297DA0" w:rsidRDefault="00297DA0" w:rsidP="007951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1F4"/>
    <w:rsid w:val="000E4D0E"/>
    <w:rsid w:val="00297DA0"/>
    <w:rsid w:val="00552A45"/>
    <w:rsid w:val="00795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CDEDD"/>
  <w15:chartTrackingRefBased/>
  <w15:docId w15:val="{9A19B696-BA92-434E-BE45-338B6D100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951F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951F4"/>
  </w:style>
  <w:style w:type="paragraph" w:styleId="Rodap">
    <w:name w:val="footer"/>
    <w:basedOn w:val="Normal"/>
    <w:link w:val="RodapChar"/>
    <w:uiPriority w:val="99"/>
    <w:unhideWhenUsed/>
    <w:rsid w:val="007951F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951F4"/>
  </w:style>
  <w:style w:type="paragraph" w:styleId="Textodebalo">
    <w:name w:val="Balloon Text"/>
    <w:basedOn w:val="Normal"/>
    <w:link w:val="TextodebaloChar"/>
    <w:uiPriority w:val="99"/>
    <w:semiHidden/>
    <w:unhideWhenUsed/>
    <w:rsid w:val="007951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951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administrador@PREFEITURA</dc:creator>
  <cp:keywords/>
  <dc:description/>
  <cp:lastModifiedBy>administrador@PREFEITURA</cp:lastModifiedBy>
  <cp:revision>1</cp:revision>
  <cp:lastPrinted>2025-06-04T11:25:00Z</cp:lastPrinted>
  <dcterms:created xsi:type="dcterms:W3CDTF">2025-06-04T11:21:00Z</dcterms:created>
  <dcterms:modified xsi:type="dcterms:W3CDTF">2025-06-04T13:40:00Z</dcterms:modified>
</cp:coreProperties>
</file>